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275" w:rsidRPr="00187275" w:rsidRDefault="00187275" w:rsidP="0018727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FF0000"/>
          <w:sz w:val="21"/>
          <w:szCs w:val="21"/>
          <w:lang w:eastAsia="tr-TR"/>
        </w:rPr>
      </w:pPr>
      <w:bookmarkStart w:id="0" w:name="Ek1b"/>
      <w:bookmarkStart w:id="1" w:name="_GoBack"/>
      <w:bookmarkEnd w:id="1"/>
      <w:r w:rsidRPr="00187275">
        <w:rPr>
          <w:rFonts w:ascii="Arial" w:eastAsia="Times New Roman" w:hAnsi="Arial" w:cs="Arial"/>
          <w:color w:val="337AB7"/>
          <w:sz w:val="21"/>
          <w:szCs w:val="21"/>
          <w:lang w:eastAsia="tr-TR"/>
        </w:rPr>
        <w:t>EK I-B: Azerbaycan Cumhuriyeti Tarafından Tercihli Ticaret Rejimi Uygulanacak Türkiye Cumhuriyeti Menşeli Malların Listesi, Temel Gümrük Vergisi Oranları, Gümrük Vergisi İndirim Oranları ve Yıllık Tarife Kontenjanı Miktarları</w:t>
      </w:r>
      <w:bookmarkEnd w:id="0"/>
      <w:r w:rsidRPr="00187275">
        <w:rPr>
          <w:rFonts w:ascii="Arial" w:eastAsia="Times New Roman" w:hAnsi="Arial" w:cs="Arial"/>
          <w:color w:val="FF0000"/>
          <w:sz w:val="21"/>
          <w:szCs w:val="21"/>
          <w:lang w:eastAsia="tr-TR"/>
        </w:rPr>
        <w:br/>
        <w:t> </w:t>
      </w:r>
    </w:p>
    <w:tbl>
      <w:tblPr>
        <w:tblW w:w="45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"/>
        <w:gridCol w:w="1358"/>
        <w:gridCol w:w="2741"/>
        <w:gridCol w:w="1178"/>
        <w:gridCol w:w="1194"/>
        <w:gridCol w:w="1378"/>
      </w:tblGrid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NO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HS2017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Madde İsmi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Temel Gümrük Vergisi Oranı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Gümrük Vergisi İndirim Oranı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Yıllık Tarife Kontenjan Miktarı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0406.30.31.00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proofErr w:type="gram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kuru</w:t>
            </w:r>
            <w:proofErr w:type="gramEnd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maddedeki yağ oranı, ağırlık itibariyle, % 48'i geçmeyenler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150 Ton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1206.00.99.00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proofErr w:type="gram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diğerleri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5.000 Ton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1517.90.99.00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proofErr w:type="gram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diğerleri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5.000 Ton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1704.10.10.00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proofErr w:type="gram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ağırlık</w:t>
            </w:r>
            <w:proofErr w:type="gramEnd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itibariyle % 60'dan az sakaroz içerenler (sakaroz olarak ifade edilen </w:t>
            </w:r>
            <w:proofErr w:type="spell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invert</w:t>
            </w:r>
            <w:proofErr w:type="spellEnd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şeker dahil)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400 Ton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1704.90.71.00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proofErr w:type="gram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kaynatılmış</w:t>
            </w:r>
            <w:proofErr w:type="gramEnd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tatlılar (doldurulmuş olsun olmasın)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1.500 Ton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1704.90.75.00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proofErr w:type="spell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toffi</w:t>
            </w:r>
            <w:proofErr w:type="spellEnd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, karameller ve benzeri tatlılar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4.000 Ton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1704.90.81.00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proofErr w:type="gram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basınçla</w:t>
            </w:r>
            <w:proofErr w:type="gramEnd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elde edilen tabletler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200 Ton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1806.20.80.00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proofErr w:type="gram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kakao</w:t>
            </w:r>
            <w:proofErr w:type="gramEnd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ile kaplanmış olanlar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500 Ton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1806.31.00.00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proofErr w:type="gram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doldurulmuş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1.300 Ton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1806.32.10.00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proofErr w:type="gram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ilave</w:t>
            </w:r>
            <w:proofErr w:type="gramEnd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hububat, </w:t>
            </w:r>
            <w:proofErr w:type="spell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meyva</w:t>
            </w:r>
            <w:proofErr w:type="spellEnd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veya sert kabuklu </w:t>
            </w:r>
            <w:proofErr w:type="spell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meyva</w:t>
            </w:r>
            <w:proofErr w:type="spellEnd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içerenler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500 Ton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1806.90.50.00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proofErr w:type="gram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kakaolu</w:t>
            </w:r>
            <w:proofErr w:type="gramEnd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şekerci mamulleri ve şeker yerine kullanılan maddelerden imal edilmiş kakaolu şekerci mamulleri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1.500 Ton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1901.90.99.00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proofErr w:type="gram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diğerleri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1.500 Ton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1902.30.10.00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proofErr w:type="gram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kurutulmuş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1.000 Ton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1905.32.99.00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proofErr w:type="gram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diğerleri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1.000 Ton</w:t>
            </w:r>
          </w:p>
        </w:tc>
      </w:tr>
      <w:tr w:rsidR="00187275" w:rsidRPr="00187275" w:rsidTr="001872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2002.90.39.00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net muhtevası 1 </w:t>
            </w:r>
            <w:proofErr w:type="spellStart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kg.ı</w:t>
            </w:r>
            <w:proofErr w:type="spellEnd"/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geçmeyen hazır ambalajlarda olanlar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%100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7275" w:rsidRPr="00187275" w:rsidRDefault="00187275" w:rsidP="001872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tr-TR"/>
              </w:rPr>
            </w:pPr>
            <w:r w:rsidRPr="00187275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750 Ton</w:t>
            </w:r>
          </w:p>
        </w:tc>
      </w:tr>
    </w:tbl>
    <w:p w:rsidR="00410E08" w:rsidRDefault="00410E08"/>
    <w:sectPr w:rsidR="00410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275"/>
    <w:rsid w:val="00187275"/>
    <w:rsid w:val="00410E08"/>
    <w:rsid w:val="008F10F7"/>
    <w:rsid w:val="00AB3C43"/>
    <w:rsid w:val="00CB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7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Ömer İşgören</dc:creator>
  <cp:lastModifiedBy>Sanem Sekreter</cp:lastModifiedBy>
  <cp:revision>2</cp:revision>
  <dcterms:created xsi:type="dcterms:W3CDTF">2021-12-10T13:31:00Z</dcterms:created>
  <dcterms:modified xsi:type="dcterms:W3CDTF">2021-12-10T13:31:00Z</dcterms:modified>
</cp:coreProperties>
</file>