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9E7" w:rsidRPr="00CA2609" w:rsidRDefault="00CA2609" w:rsidP="00CA2609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CA2609">
        <w:rPr>
          <w:rFonts w:ascii="Arial" w:hAnsi="Arial" w:cs="Arial"/>
          <w:b/>
          <w:sz w:val="24"/>
          <w:szCs w:val="24"/>
        </w:rPr>
        <w:t>ANTALYA TİCARET SİCİL MÜDÜRLÜĞÜ’ NE</w:t>
      </w:r>
    </w:p>
    <w:p w:rsidR="00CA2609" w:rsidRPr="00CA2609" w:rsidRDefault="00CA2609" w:rsidP="00CA2609">
      <w:pPr>
        <w:jc w:val="center"/>
        <w:rPr>
          <w:rFonts w:ascii="Arial" w:hAnsi="Arial" w:cs="Arial"/>
          <w:b/>
          <w:sz w:val="24"/>
          <w:szCs w:val="24"/>
        </w:rPr>
      </w:pPr>
      <w:r w:rsidRPr="00CA2609">
        <w:rPr>
          <w:rFonts w:ascii="Arial" w:hAnsi="Arial" w:cs="Arial"/>
          <w:b/>
          <w:sz w:val="24"/>
          <w:szCs w:val="24"/>
        </w:rPr>
        <w:t>(PASAPORT TANIMLAMA)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UYRUĞU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PASAPORT NO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ADI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SOYADI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DOĞUM YERİ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DOĞUM TARİHİ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VERGİ NO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ADRES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İRTİBAT TELEFON: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İSİM SOYİSİM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İMZA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EKLER:</w:t>
      </w:r>
    </w:p>
    <w:p w:rsidR="00CA2609" w:rsidRPr="00CA2609" w:rsidRDefault="00CA2609" w:rsidP="00CA2609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A2609">
        <w:rPr>
          <w:rFonts w:ascii="Arial" w:hAnsi="Arial" w:cs="Arial"/>
          <w:sz w:val="24"/>
          <w:szCs w:val="24"/>
        </w:rPr>
        <w:t>Pasaport Tercümesi</w:t>
      </w:r>
    </w:p>
    <w:p w:rsidR="00CA2609" w:rsidRPr="00CA2609" w:rsidRDefault="00CA2609" w:rsidP="00CA2609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A2609">
        <w:rPr>
          <w:rFonts w:ascii="Arial" w:hAnsi="Arial" w:cs="Arial"/>
          <w:sz w:val="24"/>
          <w:szCs w:val="24"/>
        </w:rPr>
        <w:t>Potansiyel Vergi No Görüntüleme</w:t>
      </w:r>
    </w:p>
    <w:p w:rsidR="00CA2609" w:rsidRPr="00CA2609" w:rsidRDefault="00CA2609" w:rsidP="00CA2609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A2609">
        <w:rPr>
          <w:rFonts w:ascii="Arial" w:hAnsi="Arial" w:cs="Arial"/>
          <w:sz w:val="24"/>
          <w:szCs w:val="24"/>
        </w:rPr>
        <w:t xml:space="preserve">Adres yurt içinde ise noter onaylı İkametgâh Tezkeresi veya Nüfus Dairesinden alınmış İkametgâh Belgesi, yurt dışında ise yazılı Beyan yeterlidir. </w:t>
      </w:r>
    </w:p>
    <w:p w:rsidR="00CA2609" w:rsidRDefault="00CA2609"/>
    <w:sectPr w:rsidR="00CA2609" w:rsidSect="00CA2609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A2396"/>
    <w:multiLevelType w:val="hybridMultilevel"/>
    <w:tmpl w:val="5E42994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609"/>
    <w:rsid w:val="00447805"/>
    <w:rsid w:val="00B74AB8"/>
    <w:rsid w:val="00CA2609"/>
    <w:rsid w:val="00D50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A26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A26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Semiha Bilir</dc:creator>
  <cp:lastModifiedBy>Fatih Akdeniz</cp:lastModifiedBy>
  <cp:revision>2</cp:revision>
  <dcterms:created xsi:type="dcterms:W3CDTF">2022-08-03T11:53:00Z</dcterms:created>
  <dcterms:modified xsi:type="dcterms:W3CDTF">2022-08-03T11:53:00Z</dcterms:modified>
</cp:coreProperties>
</file>