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63A" w:rsidRPr="00AC163A" w:rsidRDefault="00AC163A" w:rsidP="00AC163A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bookmarkStart w:id="0" w:name="_GoBack"/>
      <w:bookmarkEnd w:id="0"/>
      <w:r>
        <w:rPr>
          <w:rFonts w:ascii="Times New Roman" w:hAnsi="Times New Roman"/>
          <w:b/>
          <w:sz w:val="18"/>
          <w:szCs w:val="18"/>
        </w:rPr>
        <w:t xml:space="preserve"> </w:t>
      </w:r>
      <w:r w:rsidRPr="00AC163A">
        <w:rPr>
          <w:rFonts w:ascii="Times New Roman" w:hAnsi="Times New Roman"/>
          <w:b/>
          <w:sz w:val="18"/>
          <w:szCs w:val="18"/>
        </w:rPr>
        <w:t>EK-2</w:t>
      </w:r>
    </w:p>
    <w:p w:rsidR="00AC163A" w:rsidRPr="00AC163A" w:rsidRDefault="00AC163A" w:rsidP="00AC163A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18"/>
          <w:szCs w:val="18"/>
        </w:rPr>
      </w:pPr>
    </w:p>
    <w:tbl>
      <w:tblPr>
        <w:tblpPr w:leftFromText="141" w:rightFromText="141" w:vertAnchor="page" w:horzAnchor="margin" w:tblpY="19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0"/>
        <w:gridCol w:w="890"/>
        <w:gridCol w:w="3293"/>
        <w:gridCol w:w="1249"/>
      </w:tblGrid>
      <w:tr w:rsidR="00AC163A" w:rsidRPr="00F17051" w:rsidTr="00F17051">
        <w:trPr>
          <w:trHeight w:val="360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bCs/>
                <w:sz w:val="18"/>
                <w:szCs w:val="18"/>
              </w:rPr>
              <w:t>X ACENTESİ   GÜNCEL BİLANÇOSU</w:t>
            </w:r>
          </w:p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bCs/>
                <w:sz w:val="18"/>
                <w:szCs w:val="18"/>
              </w:rPr>
              <w:t>(Mali Müşavir Onaylı)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AC163A" w:rsidRPr="00F17051" w:rsidTr="00F17051">
        <w:trPr>
          <w:trHeight w:val="300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Tarih :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AC163A" w:rsidRPr="00F17051" w:rsidTr="00F17051">
        <w:trPr>
          <w:trHeight w:val="300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Dönem :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AC163A" w:rsidRPr="00F17051" w:rsidTr="00F17051">
        <w:trPr>
          <w:trHeight w:val="255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AC163A" w:rsidRPr="00F17051" w:rsidTr="00F17051">
        <w:trPr>
          <w:trHeight w:val="300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bCs/>
                <w:sz w:val="18"/>
                <w:szCs w:val="18"/>
              </w:rPr>
              <w:t>AKTİF ( VARLIKLAR )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bCs/>
                <w:sz w:val="18"/>
                <w:szCs w:val="18"/>
              </w:rPr>
              <w:t>PASİF(KAYNAKLAR)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AC163A" w:rsidRPr="00F17051" w:rsidTr="00F17051">
        <w:trPr>
          <w:trHeight w:val="255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bCs/>
                <w:sz w:val="18"/>
                <w:szCs w:val="18"/>
              </w:rPr>
              <w:t>Cari Dönem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bCs/>
                <w:sz w:val="18"/>
                <w:szCs w:val="18"/>
              </w:rPr>
              <w:t>Cari Dönem</w:t>
            </w:r>
          </w:p>
        </w:tc>
      </w:tr>
      <w:tr w:rsidR="00AC163A" w:rsidRPr="00F17051" w:rsidTr="00F17051">
        <w:trPr>
          <w:trHeight w:val="255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bCs/>
                <w:sz w:val="18"/>
                <w:szCs w:val="18"/>
              </w:rPr>
              <w:t>I- DÖNEN VARLIKLAR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III-KISA VADELİ YABANCI </w:t>
            </w:r>
            <w:r w:rsidRPr="00F17051">
              <w:rPr>
                <w:b/>
                <w:sz w:val="18"/>
                <w:szCs w:val="18"/>
              </w:rPr>
              <w:t xml:space="preserve"> </w:t>
            </w:r>
            <w:r w:rsidRPr="00F17051">
              <w:rPr>
                <w:rFonts w:ascii="Times New Roman" w:hAnsi="Times New Roman"/>
                <w:b/>
                <w:bCs/>
                <w:sz w:val="18"/>
                <w:szCs w:val="18"/>
              </w:rPr>
              <w:t>KAYNAKLAR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AC163A" w:rsidRPr="00F17051" w:rsidTr="00F17051">
        <w:trPr>
          <w:trHeight w:val="255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bCs/>
                <w:sz w:val="18"/>
                <w:szCs w:val="18"/>
              </w:rPr>
              <w:t>A-Hazır Değerler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bCs/>
                <w:sz w:val="18"/>
                <w:szCs w:val="18"/>
              </w:rPr>
              <w:t>A-Mali Borçlar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AC163A" w:rsidRPr="00F17051" w:rsidTr="00F17051">
        <w:trPr>
          <w:trHeight w:val="255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sz w:val="18"/>
                <w:szCs w:val="18"/>
              </w:rPr>
              <w:t>B-Menkul Kıymetler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sz w:val="18"/>
                <w:szCs w:val="18"/>
              </w:rPr>
              <w:t>B-Ticari Borçlar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AC163A" w:rsidRPr="00F17051" w:rsidTr="00F17051">
        <w:trPr>
          <w:trHeight w:val="255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bCs/>
                <w:sz w:val="18"/>
                <w:szCs w:val="18"/>
              </w:rPr>
              <w:t>C-Ticari Alacaklar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bCs/>
                <w:sz w:val="18"/>
                <w:szCs w:val="18"/>
              </w:rPr>
              <w:t>C-Diğer Borçlar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AC163A" w:rsidRPr="00F17051" w:rsidTr="00F17051">
        <w:trPr>
          <w:trHeight w:val="255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sz w:val="18"/>
                <w:szCs w:val="18"/>
              </w:rPr>
              <w:t>D-Diğer Alacaklar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sz w:val="18"/>
                <w:szCs w:val="18"/>
              </w:rPr>
              <w:t>D-Alınan Avanslar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AC163A" w:rsidRPr="00F17051" w:rsidTr="00F17051">
        <w:trPr>
          <w:trHeight w:val="255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sz w:val="18"/>
                <w:szCs w:val="18"/>
              </w:rPr>
              <w:t>E-Stoklar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AC163A" w:rsidRPr="00F17051" w:rsidTr="00F17051">
        <w:trPr>
          <w:trHeight w:val="255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sz w:val="18"/>
                <w:szCs w:val="18"/>
              </w:rPr>
              <w:t>F-Ödenecek Vergi ve Diğer Yükümlülükler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AC163A" w:rsidRPr="00F17051" w:rsidTr="00F17051">
        <w:trPr>
          <w:trHeight w:val="255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sz w:val="18"/>
                <w:szCs w:val="18"/>
              </w:rPr>
              <w:t>G-Gelecek Aylara Ait Giderler ve Gelir Tahakkukları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sz w:val="18"/>
                <w:szCs w:val="18"/>
              </w:rPr>
              <w:t>G-Borç ve Gider Karşılıkları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AC163A" w:rsidRPr="00F17051" w:rsidTr="00F17051">
        <w:trPr>
          <w:trHeight w:val="255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sz w:val="18"/>
                <w:szCs w:val="18"/>
              </w:rPr>
              <w:t>H-Diğer Dönen Varlıklar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sz w:val="18"/>
                <w:szCs w:val="18"/>
              </w:rPr>
              <w:t>H-Gelecek Aylara Ait Gelirler ve Gider Tahakkukları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AC163A" w:rsidRPr="00F17051" w:rsidTr="00F17051">
        <w:trPr>
          <w:trHeight w:val="255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sz w:val="18"/>
                <w:szCs w:val="18"/>
              </w:rPr>
              <w:t>I-Diğer Kısa Vadeli Yabancı Kaynaklar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AC163A" w:rsidRPr="00F17051" w:rsidTr="00F17051">
        <w:trPr>
          <w:trHeight w:val="255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sz w:val="18"/>
                <w:szCs w:val="18"/>
              </w:rPr>
              <w:t>DÖNEN VARLIKLAR TOPLAMI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bCs/>
                <w:sz w:val="18"/>
                <w:szCs w:val="18"/>
              </w:rPr>
              <w:t>KISA VADELİ YABANCI KAYNAKLAR TOPLAMI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AC163A" w:rsidRPr="00F17051" w:rsidTr="00F17051">
        <w:trPr>
          <w:trHeight w:val="255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AC163A" w:rsidRPr="00F17051" w:rsidTr="00F17051">
        <w:trPr>
          <w:trHeight w:val="255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bCs/>
                <w:sz w:val="18"/>
                <w:szCs w:val="18"/>
              </w:rPr>
              <w:t>II- DURAN VARLIKLAR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sz w:val="18"/>
                <w:szCs w:val="18"/>
              </w:rPr>
              <w:t>IV - UZUN VADELİ YABANCI KAYNAKLAR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AC163A" w:rsidRPr="00F17051" w:rsidTr="00F17051">
        <w:trPr>
          <w:trHeight w:val="255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bCs/>
                <w:sz w:val="18"/>
                <w:szCs w:val="18"/>
              </w:rPr>
              <w:t>A-Ticari Alacaklar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bCs/>
                <w:sz w:val="18"/>
                <w:szCs w:val="18"/>
              </w:rPr>
              <w:t>A-Mali Borçlar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AC163A" w:rsidRPr="00F17051" w:rsidTr="00F17051">
        <w:trPr>
          <w:trHeight w:val="255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bCs/>
                <w:sz w:val="18"/>
                <w:szCs w:val="18"/>
              </w:rPr>
              <w:t>B-Diğer Alacaklar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bCs/>
                <w:sz w:val="18"/>
                <w:szCs w:val="18"/>
              </w:rPr>
              <w:t>B-Ticari Borçlar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AC163A" w:rsidRPr="00F17051" w:rsidTr="00F17051">
        <w:trPr>
          <w:trHeight w:val="255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sz w:val="18"/>
                <w:szCs w:val="18"/>
              </w:rPr>
              <w:t>C-Mali Duran Varlıklar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sz w:val="18"/>
                <w:szCs w:val="18"/>
              </w:rPr>
              <w:t>C-Diğer Borçlar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AC163A" w:rsidRPr="00F17051" w:rsidTr="00F17051">
        <w:trPr>
          <w:trHeight w:val="255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sz w:val="18"/>
                <w:szCs w:val="18"/>
              </w:rPr>
              <w:t>D-Maddi Duran Varlıklar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bCs/>
                <w:sz w:val="18"/>
                <w:szCs w:val="18"/>
              </w:rPr>
              <w:t>D-Alınan Avanslar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AC163A" w:rsidRPr="00F17051" w:rsidTr="00F17051">
        <w:trPr>
          <w:trHeight w:val="255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sz w:val="18"/>
                <w:szCs w:val="18"/>
              </w:rPr>
              <w:t>E-Maddi Olmayan Duran Varlıklar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bCs/>
                <w:sz w:val="18"/>
                <w:szCs w:val="18"/>
              </w:rPr>
              <w:t>E-Borç ve Gider Karşılıkları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AC163A" w:rsidRPr="00F17051" w:rsidTr="00F17051">
        <w:trPr>
          <w:trHeight w:val="255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sz w:val="18"/>
                <w:szCs w:val="18"/>
              </w:rPr>
              <w:t>F-Özel Tükenmeye Tabi Varlıklar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F-Gelecek Yıllara Ait Gelirler ve </w:t>
            </w:r>
            <w:r w:rsidRPr="00F17051">
              <w:rPr>
                <w:b/>
                <w:sz w:val="18"/>
                <w:szCs w:val="18"/>
              </w:rPr>
              <w:t xml:space="preserve"> </w:t>
            </w:r>
            <w:r w:rsidRPr="00F17051">
              <w:rPr>
                <w:rFonts w:ascii="Times New Roman" w:hAnsi="Times New Roman"/>
                <w:b/>
                <w:bCs/>
                <w:sz w:val="18"/>
                <w:szCs w:val="18"/>
              </w:rPr>
              <w:t>Gider Tahakkukları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AC163A" w:rsidRPr="00F17051" w:rsidTr="00F17051">
        <w:trPr>
          <w:trHeight w:val="255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sz w:val="18"/>
                <w:szCs w:val="18"/>
              </w:rPr>
              <w:t>G-Gelecek Yıllara Ait Giderler ve Gelir Tahakkukları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bCs/>
                <w:sz w:val="18"/>
                <w:szCs w:val="18"/>
              </w:rPr>
              <w:t>G-Diğer Uzun Vadeli Yab. Kaynakl.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AC163A" w:rsidRPr="00F17051" w:rsidTr="00F17051">
        <w:trPr>
          <w:trHeight w:val="255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sz w:val="18"/>
                <w:szCs w:val="18"/>
              </w:rPr>
              <w:t>H-Diğer Duran Varlıklar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AC163A" w:rsidRPr="00F17051" w:rsidTr="00F17051">
        <w:trPr>
          <w:trHeight w:val="255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bCs/>
                <w:sz w:val="18"/>
                <w:szCs w:val="18"/>
              </w:rPr>
              <w:t>DURAN VARLIKLAR TOPLAMI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sz w:val="18"/>
                <w:szCs w:val="18"/>
              </w:rPr>
              <w:t>UZUN VADELİ YABANCI KAYNAKLAR TOPLAMI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AC163A" w:rsidRPr="00F17051" w:rsidTr="00F17051">
        <w:trPr>
          <w:trHeight w:val="255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AC163A" w:rsidRPr="00F17051" w:rsidTr="00F17051">
        <w:trPr>
          <w:trHeight w:val="255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bCs/>
                <w:sz w:val="18"/>
                <w:szCs w:val="18"/>
              </w:rPr>
              <w:t>V-ÖZ KAYNAKLAR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AC163A" w:rsidRPr="00F17051" w:rsidTr="00F17051">
        <w:trPr>
          <w:trHeight w:val="255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sz w:val="18"/>
                <w:szCs w:val="18"/>
              </w:rPr>
              <w:t>A-Ödenmiş Sermaye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AC163A" w:rsidRPr="00F17051" w:rsidTr="00F17051">
        <w:trPr>
          <w:trHeight w:val="255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  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bCs/>
                <w:sz w:val="18"/>
                <w:szCs w:val="18"/>
              </w:rPr>
              <w:t>B-Sermaye Yedekleri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AC163A" w:rsidRPr="00F17051" w:rsidTr="00F17051">
        <w:trPr>
          <w:trHeight w:val="255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sz w:val="18"/>
                <w:szCs w:val="18"/>
              </w:rPr>
              <w:t>C-Kar Yedekleri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AC163A" w:rsidRPr="00F17051" w:rsidTr="00F17051">
        <w:trPr>
          <w:trHeight w:val="255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bCs/>
                <w:sz w:val="18"/>
                <w:szCs w:val="18"/>
              </w:rPr>
              <w:t>D-Geçmiş Yıllar Karları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AC163A" w:rsidRPr="00F17051" w:rsidTr="00F17051">
        <w:trPr>
          <w:trHeight w:val="255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bCs/>
                <w:sz w:val="18"/>
                <w:szCs w:val="18"/>
              </w:rPr>
              <w:t>E-Geçmiş Yıllar Zararları(-)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AC163A" w:rsidRPr="00F17051" w:rsidTr="00F17051">
        <w:trPr>
          <w:trHeight w:val="255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bCs/>
                <w:sz w:val="18"/>
                <w:szCs w:val="18"/>
              </w:rPr>
              <w:t>F-Dönem Net Karı (Zararı)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AC163A" w:rsidRPr="00F17051" w:rsidTr="00F17051">
        <w:trPr>
          <w:trHeight w:val="255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AC163A" w:rsidRPr="00F17051" w:rsidTr="00F17051">
        <w:trPr>
          <w:trHeight w:val="255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bCs/>
                <w:sz w:val="18"/>
                <w:szCs w:val="18"/>
              </w:rPr>
              <w:t>ÖZ KAYNAKLAR TOPLAMI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AC163A" w:rsidRPr="00F17051" w:rsidTr="00F17051">
        <w:trPr>
          <w:trHeight w:val="255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AC163A" w:rsidRPr="00F17051" w:rsidTr="00F17051">
        <w:trPr>
          <w:trHeight w:val="255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bCs/>
                <w:sz w:val="18"/>
                <w:szCs w:val="18"/>
              </w:rPr>
              <w:t>AKTİF (VARLIKLAR) TOPLAMI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bCs/>
                <w:sz w:val="18"/>
                <w:szCs w:val="18"/>
              </w:rPr>
              <w:t>PASİF(KAYNAKLAR) TOPLAMI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63A" w:rsidRPr="00F17051" w:rsidRDefault="00AC163A" w:rsidP="00F1705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:rsidR="00AC163A" w:rsidRPr="00AC163A" w:rsidRDefault="00AC163A" w:rsidP="00AC163A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AC163A" w:rsidRPr="00AC163A" w:rsidRDefault="00AC163A" w:rsidP="00AC163A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AC163A" w:rsidRPr="00AC163A" w:rsidRDefault="00AC163A" w:rsidP="00AC163A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AC163A" w:rsidRPr="00AC163A" w:rsidRDefault="00AC163A" w:rsidP="00AC163A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AC163A" w:rsidRPr="00AC163A" w:rsidRDefault="00AC163A" w:rsidP="00AC163A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AC163A" w:rsidRDefault="00AC163A" w:rsidP="00AC163A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AC163A" w:rsidRPr="00AC163A" w:rsidRDefault="00AC163A" w:rsidP="00AC163A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AC163A" w:rsidRPr="00AC163A" w:rsidRDefault="00AC163A" w:rsidP="00AC163A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AC163A" w:rsidRPr="00AC163A" w:rsidRDefault="00AC163A" w:rsidP="00AC163A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AC163A" w:rsidRPr="00AC163A" w:rsidRDefault="00AC163A" w:rsidP="00AC163A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AC163A" w:rsidRPr="00AC163A" w:rsidRDefault="00AC163A" w:rsidP="00AC163A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AC163A" w:rsidRPr="00AC163A" w:rsidRDefault="00AC163A" w:rsidP="00AC163A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AC163A" w:rsidRPr="00AC163A" w:rsidRDefault="00AC163A" w:rsidP="00AC163A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18"/>
          <w:szCs w:val="18"/>
        </w:rPr>
      </w:pPr>
      <w:r w:rsidRPr="00AC163A">
        <w:rPr>
          <w:rFonts w:ascii="Times New Roman" w:hAnsi="Times New Roman"/>
          <w:b/>
          <w:sz w:val="18"/>
          <w:szCs w:val="18"/>
        </w:rPr>
        <w:t>EK-3</w:t>
      </w:r>
    </w:p>
    <w:p w:rsidR="00AC163A" w:rsidRPr="00AC163A" w:rsidRDefault="00AC163A" w:rsidP="00AC163A">
      <w:pPr>
        <w:rPr>
          <w:rFonts w:ascii="Times New Roman" w:hAnsi="Times New Roman"/>
          <w:sz w:val="18"/>
          <w:szCs w:val="18"/>
        </w:rPr>
      </w:pPr>
      <w:r w:rsidRPr="00AC163A">
        <w:rPr>
          <w:rFonts w:ascii="Times New Roman" w:hAnsi="Times New Roman"/>
          <w:sz w:val="18"/>
          <w:szCs w:val="18"/>
        </w:rPr>
        <w:tab/>
      </w:r>
      <w:r w:rsidRPr="00AC163A">
        <w:rPr>
          <w:rFonts w:ascii="Times New Roman" w:hAnsi="Times New Roman"/>
          <w:sz w:val="18"/>
          <w:szCs w:val="18"/>
        </w:rPr>
        <w:tab/>
      </w:r>
      <w:r w:rsidRPr="00AC163A">
        <w:rPr>
          <w:rFonts w:ascii="Times New Roman" w:hAnsi="Times New Roman"/>
          <w:sz w:val="18"/>
          <w:szCs w:val="18"/>
        </w:rPr>
        <w:tab/>
      </w:r>
      <w:r w:rsidRPr="00AC163A">
        <w:rPr>
          <w:rFonts w:ascii="Times New Roman" w:hAnsi="Times New Roman"/>
          <w:sz w:val="18"/>
          <w:szCs w:val="18"/>
        </w:rPr>
        <w:tab/>
      </w:r>
      <w:r w:rsidRPr="00AC163A">
        <w:rPr>
          <w:rFonts w:ascii="Times New Roman" w:hAnsi="Times New Roman"/>
          <w:sz w:val="18"/>
          <w:szCs w:val="18"/>
        </w:rPr>
        <w:tab/>
      </w:r>
      <w:r w:rsidRPr="00AC163A">
        <w:rPr>
          <w:rFonts w:ascii="Times New Roman" w:hAnsi="Times New Roman"/>
          <w:sz w:val="18"/>
          <w:szCs w:val="18"/>
        </w:rPr>
        <w:tab/>
      </w:r>
      <w:r w:rsidRPr="00AC163A">
        <w:rPr>
          <w:rFonts w:ascii="Times New Roman" w:hAnsi="Times New Roman"/>
          <w:sz w:val="18"/>
          <w:szCs w:val="18"/>
        </w:rPr>
        <w:tab/>
      </w:r>
      <w:r w:rsidRPr="00AC163A">
        <w:rPr>
          <w:rFonts w:ascii="Times New Roman" w:hAnsi="Times New Roman"/>
          <w:sz w:val="18"/>
          <w:szCs w:val="18"/>
        </w:rPr>
        <w:tab/>
      </w:r>
      <w:r w:rsidRPr="00AC163A">
        <w:rPr>
          <w:rFonts w:ascii="Times New Roman" w:hAnsi="Times New Roman"/>
          <w:sz w:val="18"/>
          <w:szCs w:val="18"/>
        </w:rPr>
        <w:tab/>
      </w:r>
      <w:r w:rsidRPr="00AC163A">
        <w:rPr>
          <w:rFonts w:ascii="Times New Roman" w:hAnsi="Times New Roman"/>
          <w:sz w:val="18"/>
          <w:szCs w:val="18"/>
        </w:rPr>
        <w:tab/>
      </w:r>
      <w:r w:rsidRPr="00AC163A">
        <w:rPr>
          <w:rFonts w:ascii="Times New Roman" w:hAnsi="Times New Roman"/>
          <w:sz w:val="18"/>
          <w:szCs w:val="18"/>
        </w:rPr>
        <w:tab/>
        <w:t>Tarih:</w:t>
      </w:r>
    </w:p>
    <w:p w:rsidR="00AC163A" w:rsidRPr="00AC163A" w:rsidRDefault="00AC163A" w:rsidP="00AC163A">
      <w:pPr>
        <w:rPr>
          <w:rFonts w:ascii="Times New Roman" w:hAnsi="Times New Roman"/>
          <w:sz w:val="18"/>
          <w:szCs w:val="18"/>
        </w:rPr>
      </w:pPr>
      <w:r w:rsidRPr="00AC163A">
        <w:rPr>
          <w:rFonts w:ascii="Times New Roman" w:hAnsi="Times New Roman"/>
          <w:sz w:val="18"/>
          <w:szCs w:val="18"/>
        </w:rPr>
        <w:tab/>
      </w:r>
      <w:r w:rsidRPr="00AC163A">
        <w:rPr>
          <w:rFonts w:ascii="Times New Roman" w:hAnsi="Times New Roman"/>
          <w:sz w:val="18"/>
          <w:szCs w:val="18"/>
        </w:rPr>
        <w:tab/>
      </w:r>
      <w:r w:rsidRPr="00AC163A">
        <w:rPr>
          <w:rFonts w:ascii="Times New Roman" w:hAnsi="Times New Roman"/>
          <w:sz w:val="18"/>
          <w:szCs w:val="18"/>
        </w:rPr>
        <w:tab/>
      </w:r>
      <w:r w:rsidRPr="00AC163A">
        <w:rPr>
          <w:rFonts w:ascii="Times New Roman" w:hAnsi="Times New Roman"/>
          <w:sz w:val="18"/>
          <w:szCs w:val="18"/>
        </w:rPr>
        <w:tab/>
      </w:r>
      <w:r w:rsidRPr="00AC163A">
        <w:rPr>
          <w:rFonts w:ascii="Times New Roman" w:hAnsi="Times New Roman"/>
          <w:sz w:val="18"/>
          <w:szCs w:val="18"/>
        </w:rPr>
        <w:tab/>
      </w:r>
      <w:r w:rsidRPr="00AC163A">
        <w:rPr>
          <w:rFonts w:ascii="Times New Roman" w:hAnsi="Times New Roman"/>
          <w:sz w:val="18"/>
          <w:szCs w:val="18"/>
        </w:rPr>
        <w:tab/>
      </w:r>
      <w:r w:rsidRPr="00AC163A">
        <w:rPr>
          <w:rFonts w:ascii="Times New Roman" w:hAnsi="Times New Roman"/>
          <w:sz w:val="18"/>
          <w:szCs w:val="18"/>
        </w:rPr>
        <w:tab/>
      </w:r>
      <w:r w:rsidRPr="00AC163A">
        <w:rPr>
          <w:rFonts w:ascii="Times New Roman" w:hAnsi="Times New Roman"/>
          <w:sz w:val="18"/>
          <w:szCs w:val="18"/>
        </w:rPr>
        <w:tab/>
      </w:r>
      <w:r w:rsidRPr="00AC163A">
        <w:rPr>
          <w:rFonts w:ascii="Times New Roman" w:hAnsi="Times New Roman"/>
          <w:sz w:val="18"/>
          <w:szCs w:val="18"/>
        </w:rPr>
        <w:tab/>
      </w:r>
      <w:r w:rsidRPr="00AC163A">
        <w:rPr>
          <w:rFonts w:ascii="Times New Roman" w:hAnsi="Times New Roman"/>
          <w:sz w:val="18"/>
          <w:szCs w:val="18"/>
        </w:rPr>
        <w:tab/>
      </w:r>
      <w:r w:rsidRPr="00AC163A">
        <w:rPr>
          <w:rFonts w:ascii="Times New Roman" w:hAnsi="Times New Roman"/>
          <w:sz w:val="18"/>
          <w:szCs w:val="18"/>
        </w:rPr>
        <w:tab/>
        <w:t>Dönem:</w:t>
      </w:r>
    </w:p>
    <w:tbl>
      <w:tblPr>
        <w:tblW w:w="839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81"/>
        <w:gridCol w:w="1416"/>
      </w:tblGrid>
      <w:tr w:rsidR="00AC163A" w:rsidRPr="00F17051" w:rsidTr="00AC163A">
        <w:trPr>
          <w:trHeight w:val="260"/>
        </w:trPr>
        <w:tc>
          <w:tcPr>
            <w:tcW w:w="8397" w:type="dxa"/>
            <w:gridSpan w:val="2"/>
            <w:noWrap/>
            <w:vAlign w:val="bottom"/>
            <w:hideMark/>
          </w:tcPr>
          <w:p w:rsidR="00AC163A" w:rsidRPr="00F17051" w:rsidRDefault="00AC163A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bCs/>
                <w:sz w:val="18"/>
                <w:szCs w:val="18"/>
              </w:rPr>
              <w:t>X ACENTESİ GÜNCEL GELİR TABLOSU</w:t>
            </w:r>
          </w:p>
          <w:p w:rsidR="00AC163A" w:rsidRPr="00F17051" w:rsidRDefault="00AC163A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bCs/>
                <w:sz w:val="18"/>
                <w:szCs w:val="18"/>
              </w:rPr>
              <w:t>(Mali Müşavir Onaylı)</w:t>
            </w:r>
          </w:p>
        </w:tc>
      </w:tr>
      <w:tr w:rsidR="00AC163A" w:rsidRPr="00F17051" w:rsidTr="00AC163A">
        <w:trPr>
          <w:trHeight w:val="260"/>
        </w:trPr>
        <w:tc>
          <w:tcPr>
            <w:tcW w:w="6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63A" w:rsidRPr="00F17051" w:rsidRDefault="00AC163A">
            <w:pPr>
              <w:rPr>
                <w:rFonts w:ascii="Times New Roman" w:hAnsi="Times New Roman"/>
                <w:sz w:val="18"/>
                <w:szCs w:val="18"/>
              </w:rPr>
            </w:pPr>
            <w:r w:rsidRPr="00F17051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63A" w:rsidRPr="00F17051" w:rsidRDefault="00AC163A">
            <w:pPr>
              <w:rPr>
                <w:rFonts w:ascii="Times New Roman" w:hAnsi="Times New Roman"/>
                <w:sz w:val="18"/>
                <w:szCs w:val="18"/>
              </w:rPr>
            </w:pPr>
            <w:r w:rsidRPr="00F17051">
              <w:rPr>
                <w:rFonts w:ascii="Times New Roman" w:hAnsi="Times New Roman"/>
                <w:sz w:val="18"/>
                <w:szCs w:val="18"/>
              </w:rPr>
              <w:t>Cari Dönem</w:t>
            </w:r>
          </w:p>
        </w:tc>
      </w:tr>
      <w:tr w:rsidR="00AC163A" w:rsidRPr="00F17051" w:rsidTr="00AC163A">
        <w:trPr>
          <w:trHeight w:val="291"/>
        </w:trPr>
        <w:tc>
          <w:tcPr>
            <w:tcW w:w="6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63A" w:rsidRPr="00F17051" w:rsidRDefault="00AC163A">
            <w:pPr>
              <w:rPr>
                <w:rFonts w:ascii="Times New Roman" w:hAnsi="Times New Roman"/>
                <w:sz w:val="18"/>
                <w:szCs w:val="18"/>
              </w:rPr>
            </w:pPr>
            <w:r w:rsidRPr="00F17051">
              <w:rPr>
                <w:rFonts w:ascii="Times New Roman" w:hAnsi="Times New Roman"/>
                <w:sz w:val="18"/>
                <w:szCs w:val="18"/>
              </w:rPr>
              <w:t>A-BRÜT SATIŞLAR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63A" w:rsidRPr="00F17051" w:rsidRDefault="00AC163A">
            <w:pPr>
              <w:rPr>
                <w:rFonts w:ascii="Times New Roman" w:hAnsi="Times New Roman"/>
                <w:sz w:val="18"/>
                <w:szCs w:val="18"/>
              </w:rPr>
            </w:pPr>
            <w:r w:rsidRPr="00F17051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AC163A" w:rsidRPr="00F17051" w:rsidTr="00AC163A">
        <w:trPr>
          <w:trHeight w:val="291"/>
        </w:trPr>
        <w:tc>
          <w:tcPr>
            <w:tcW w:w="6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63A" w:rsidRPr="00F17051" w:rsidRDefault="00AC163A">
            <w:pPr>
              <w:rPr>
                <w:rFonts w:ascii="Times New Roman" w:hAnsi="Times New Roman"/>
                <w:sz w:val="18"/>
                <w:szCs w:val="18"/>
              </w:rPr>
            </w:pPr>
            <w:r w:rsidRPr="00F17051">
              <w:rPr>
                <w:rFonts w:ascii="Times New Roman" w:hAnsi="Times New Roman"/>
                <w:sz w:val="18"/>
                <w:szCs w:val="18"/>
              </w:rPr>
              <w:t>B-SATIŞ İNDİRİMLERİ (-)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63A" w:rsidRPr="00F17051" w:rsidRDefault="00AC163A">
            <w:pPr>
              <w:rPr>
                <w:rFonts w:ascii="Times New Roman" w:hAnsi="Times New Roman"/>
                <w:sz w:val="18"/>
                <w:szCs w:val="18"/>
              </w:rPr>
            </w:pPr>
            <w:r w:rsidRPr="00F17051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AC163A" w:rsidRPr="00F17051" w:rsidTr="00AC163A">
        <w:trPr>
          <w:trHeight w:val="291"/>
        </w:trPr>
        <w:tc>
          <w:tcPr>
            <w:tcW w:w="6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63A" w:rsidRPr="00F17051" w:rsidRDefault="00AC163A">
            <w:pPr>
              <w:rPr>
                <w:rFonts w:ascii="Times New Roman" w:hAnsi="Times New Roman"/>
                <w:sz w:val="18"/>
                <w:szCs w:val="18"/>
              </w:rPr>
            </w:pPr>
            <w:r w:rsidRPr="00F17051">
              <w:rPr>
                <w:rFonts w:ascii="Times New Roman" w:hAnsi="Times New Roman"/>
                <w:sz w:val="18"/>
                <w:szCs w:val="18"/>
              </w:rPr>
              <w:t>C-SATIŞLARIN MALİYETİ(-)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63A" w:rsidRPr="00F17051" w:rsidRDefault="00AC163A">
            <w:pPr>
              <w:rPr>
                <w:rFonts w:ascii="Times New Roman" w:hAnsi="Times New Roman"/>
                <w:sz w:val="18"/>
                <w:szCs w:val="18"/>
              </w:rPr>
            </w:pPr>
            <w:r w:rsidRPr="00F17051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AC163A" w:rsidRPr="00F17051" w:rsidTr="00AC163A">
        <w:trPr>
          <w:trHeight w:val="291"/>
        </w:trPr>
        <w:tc>
          <w:tcPr>
            <w:tcW w:w="6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63A" w:rsidRPr="00F17051" w:rsidRDefault="00AC163A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bCs/>
                <w:sz w:val="18"/>
                <w:szCs w:val="18"/>
              </w:rPr>
              <w:t>BRÜT SATIŞ KARI VEYA ZARARI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63A" w:rsidRPr="00F17051" w:rsidRDefault="00AC163A">
            <w:pPr>
              <w:rPr>
                <w:rFonts w:ascii="Times New Roman" w:hAnsi="Times New Roman"/>
                <w:sz w:val="18"/>
                <w:szCs w:val="18"/>
              </w:rPr>
            </w:pPr>
            <w:r w:rsidRPr="00F17051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AC163A" w:rsidRPr="00F17051" w:rsidTr="00AC163A">
        <w:trPr>
          <w:trHeight w:val="291"/>
        </w:trPr>
        <w:tc>
          <w:tcPr>
            <w:tcW w:w="6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63A" w:rsidRPr="00F17051" w:rsidRDefault="00AC163A">
            <w:pPr>
              <w:rPr>
                <w:rFonts w:ascii="Times New Roman" w:hAnsi="Times New Roman"/>
                <w:sz w:val="18"/>
                <w:szCs w:val="18"/>
              </w:rPr>
            </w:pPr>
            <w:r w:rsidRPr="00F17051">
              <w:rPr>
                <w:rFonts w:ascii="Times New Roman" w:hAnsi="Times New Roman"/>
                <w:sz w:val="18"/>
                <w:szCs w:val="18"/>
              </w:rPr>
              <w:t>D-FAALİYET GİDERLERİ(-)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63A" w:rsidRPr="00F17051" w:rsidRDefault="00AC163A">
            <w:pPr>
              <w:rPr>
                <w:rFonts w:ascii="Times New Roman" w:hAnsi="Times New Roman"/>
                <w:sz w:val="18"/>
                <w:szCs w:val="18"/>
              </w:rPr>
            </w:pPr>
            <w:r w:rsidRPr="00F17051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AC163A" w:rsidRPr="00F17051" w:rsidTr="00AC163A">
        <w:trPr>
          <w:trHeight w:val="260"/>
        </w:trPr>
        <w:tc>
          <w:tcPr>
            <w:tcW w:w="6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63A" w:rsidRPr="00F17051" w:rsidRDefault="00AC163A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 FAALİYET KARI VEYA ZARARI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163A" w:rsidRPr="00F17051" w:rsidRDefault="00AC163A">
            <w:pPr>
              <w:rPr>
                <w:rFonts w:ascii="Times New Roman" w:hAnsi="Times New Roman"/>
                <w:sz w:val="18"/>
                <w:szCs w:val="18"/>
              </w:rPr>
            </w:pPr>
            <w:r w:rsidRPr="00F17051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AC163A" w:rsidRPr="00F17051" w:rsidTr="00AC163A">
        <w:trPr>
          <w:trHeight w:val="260"/>
        </w:trPr>
        <w:tc>
          <w:tcPr>
            <w:tcW w:w="6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63A" w:rsidRPr="00F17051" w:rsidRDefault="00AC163A">
            <w:pPr>
              <w:rPr>
                <w:rFonts w:ascii="Times New Roman" w:hAnsi="Times New Roman"/>
                <w:sz w:val="18"/>
                <w:szCs w:val="18"/>
              </w:rPr>
            </w:pPr>
            <w:r w:rsidRPr="00F17051">
              <w:rPr>
                <w:rFonts w:ascii="Times New Roman" w:hAnsi="Times New Roman"/>
                <w:sz w:val="18"/>
                <w:szCs w:val="18"/>
              </w:rPr>
              <w:t>E-DİĞER FAALİYETLERDEN OLAĞAN GELİR VE KÂRLAR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163A" w:rsidRPr="00F17051" w:rsidRDefault="00AC163A">
            <w:pPr>
              <w:rPr>
                <w:rFonts w:ascii="Times New Roman" w:hAnsi="Times New Roman"/>
                <w:sz w:val="18"/>
                <w:szCs w:val="18"/>
              </w:rPr>
            </w:pPr>
            <w:r w:rsidRPr="00F17051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AC163A" w:rsidRPr="00F17051" w:rsidTr="00AC163A">
        <w:trPr>
          <w:trHeight w:val="260"/>
        </w:trPr>
        <w:tc>
          <w:tcPr>
            <w:tcW w:w="6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63A" w:rsidRPr="00F17051" w:rsidRDefault="00AC163A">
            <w:pPr>
              <w:rPr>
                <w:rFonts w:ascii="Times New Roman" w:hAnsi="Times New Roman"/>
                <w:sz w:val="18"/>
                <w:szCs w:val="18"/>
              </w:rPr>
            </w:pPr>
            <w:r w:rsidRPr="00F17051">
              <w:rPr>
                <w:rFonts w:ascii="Times New Roman" w:hAnsi="Times New Roman"/>
                <w:sz w:val="18"/>
                <w:szCs w:val="18"/>
              </w:rPr>
              <w:t>F-DİĞER FAALİYETLERDEN OLAĞAN GİDER VE ZARARLAR(-)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163A" w:rsidRPr="00F17051" w:rsidRDefault="00AC163A">
            <w:pPr>
              <w:rPr>
                <w:rFonts w:ascii="Times New Roman" w:hAnsi="Times New Roman"/>
                <w:sz w:val="18"/>
                <w:szCs w:val="18"/>
              </w:rPr>
            </w:pPr>
            <w:r w:rsidRPr="00F17051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AC163A" w:rsidRPr="00F17051" w:rsidTr="00AC163A">
        <w:trPr>
          <w:trHeight w:val="260"/>
        </w:trPr>
        <w:tc>
          <w:tcPr>
            <w:tcW w:w="6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63A" w:rsidRPr="00F17051" w:rsidRDefault="00AC163A">
            <w:pPr>
              <w:rPr>
                <w:rFonts w:ascii="Times New Roman" w:hAnsi="Times New Roman"/>
                <w:sz w:val="18"/>
                <w:szCs w:val="18"/>
              </w:rPr>
            </w:pPr>
            <w:r w:rsidRPr="00F17051">
              <w:rPr>
                <w:rFonts w:ascii="Times New Roman" w:hAnsi="Times New Roman"/>
                <w:sz w:val="18"/>
                <w:szCs w:val="18"/>
              </w:rPr>
              <w:t>G-FİNANSMAN GİDERLERİ(-)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163A" w:rsidRPr="00F17051" w:rsidRDefault="00AC163A">
            <w:pPr>
              <w:rPr>
                <w:rFonts w:ascii="Times New Roman" w:hAnsi="Times New Roman"/>
                <w:sz w:val="18"/>
                <w:szCs w:val="18"/>
              </w:rPr>
            </w:pPr>
            <w:r w:rsidRPr="00F17051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AC163A" w:rsidRPr="00F17051" w:rsidTr="00AC163A">
        <w:trPr>
          <w:trHeight w:val="260"/>
        </w:trPr>
        <w:tc>
          <w:tcPr>
            <w:tcW w:w="6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63A" w:rsidRPr="00F17051" w:rsidRDefault="00AC163A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 OLAĞAN KAR VEYA ZARAR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163A" w:rsidRPr="00F17051" w:rsidRDefault="00AC163A">
            <w:pPr>
              <w:rPr>
                <w:rFonts w:ascii="Times New Roman" w:hAnsi="Times New Roman"/>
                <w:sz w:val="18"/>
                <w:szCs w:val="18"/>
              </w:rPr>
            </w:pPr>
            <w:r w:rsidRPr="00F17051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AC163A" w:rsidRPr="00F17051" w:rsidTr="00AC163A">
        <w:trPr>
          <w:trHeight w:val="260"/>
        </w:trPr>
        <w:tc>
          <w:tcPr>
            <w:tcW w:w="6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63A" w:rsidRPr="00F17051" w:rsidRDefault="00AC163A">
            <w:pPr>
              <w:rPr>
                <w:rFonts w:ascii="Times New Roman" w:hAnsi="Times New Roman"/>
                <w:sz w:val="18"/>
                <w:szCs w:val="18"/>
              </w:rPr>
            </w:pPr>
            <w:r w:rsidRPr="00F17051">
              <w:rPr>
                <w:rFonts w:ascii="Times New Roman" w:hAnsi="Times New Roman"/>
                <w:sz w:val="18"/>
                <w:szCs w:val="18"/>
              </w:rPr>
              <w:t>H-OLAĞANDIŞI GELİR VE KÂRLAR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163A" w:rsidRPr="00F17051" w:rsidRDefault="00AC163A">
            <w:pPr>
              <w:rPr>
                <w:rFonts w:ascii="Times New Roman" w:hAnsi="Times New Roman"/>
                <w:sz w:val="18"/>
                <w:szCs w:val="18"/>
              </w:rPr>
            </w:pPr>
            <w:r w:rsidRPr="00F17051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AC163A" w:rsidRPr="00F17051" w:rsidTr="00AC163A">
        <w:trPr>
          <w:trHeight w:val="260"/>
        </w:trPr>
        <w:tc>
          <w:tcPr>
            <w:tcW w:w="6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63A" w:rsidRPr="00F17051" w:rsidRDefault="00AC163A">
            <w:pPr>
              <w:rPr>
                <w:rFonts w:ascii="Times New Roman" w:hAnsi="Times New Roman"/>
                <w:sz w:val="18"/>
                <w:szCs w:val="18"/>
              </w:rPr>
            </w:pPr>
            <w:r w:rsidRPr="00F17051">
              <w:rPr>
                <w:rFonts w:ascii="Times New Roman" w:hAnsi="Times New Roman"/>
                <w:sz w:val="18"/>
                <w:szCs w:val="18"/>
              </w:rPr>
              <w:t>İ-OLAĞANDIŞI GİDER VE ZARARLARI(-)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163A" w:rsidRPr="00F17051" w:rsidRDefault="00AC163A">
            <w:pPr>
              <w:rPr>
                <w:rFonts w:ascii="Times New Roman" w:hAnsi="Times New Roman"/>
                <w:sz w:val="18"/>
                <w:szCs w:val="18"/>
              </w:rPr>
            </w:pPr>
            <w:r w:rsidRPr="00F17051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AC163A" w:rsidRPr="00F17051" w:rsidTr="00AC163A">
        <w:trPr>
          <w:trHeight w:val="260"/>
        </w:trPr>
        <w:tc>
          <w:tcPr>
            <w:tcW w:w="6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63A" w:rsidRPr="00F17051" w:rsidRDefault="00AC163A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 DÖNEM KARI VEYA ZARARI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163A" w:rsidRPr="00F17051" w:rsidRDefault="00AC163A">
            <w:pPr>
              <w:rPr>
                <w:rFonts w:ascii="Times New Roman" w:hAnsi="Times New Roman"/>
                <w:sz w:val="18"/>
                <w:szCs w:val="18"/>
              </w:rPr>
            </w:pPr>
            <w:r w:rsidRPr="00F17051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AC163A" w:rsidRPr="00F17051" w:rsidTr="00AC163A">
        <w:trPr>
          <w:trHeight w:val="490"/>
        </w:trPr>
        <w:tc>
          <w:tcPr>
            <w:tcW w:w="6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63A" w:rsidRPr="00F17051" w:rsidRDefault="00AC163A">
            <w:pPr>
              <w:rPr>
                <w:rFonts w:ascii="Times New Roman" w:hAnsi="Times New Roman"/>
                <w:sz w:val="18"/>
                <w:szCs w:val="18"/>
              </w:rPr>
            </w:pPr>
            <w:r w:rsidRPr="00F17051">
              <w:rPr>
                <w:rFonts w:ascii="Times New Roman" w:hAnsi="Times New Roman"/>
                <w:sz w:val="18"/>
                <w:szCs w:val="18"/>
              </w:rPr>
              <w:t>J-DÖNEM KARI VERGİ VE DİĞER YASAL YÜKÜMLÜLÜKLER</w:t>
            </w:r>
            <w:r w:rsidRPr="00F17051">
              <w:rPr>
                <w:rFonts w:ascii="Times New Roman" w:hAnsi="Times New Roman"/>
                <w:sz w:val="18"/>
                <w:szCs w:val="18"/>
              </w:rPr>
              <w:br/>
              <w:t xml:space="preserve">    KARŞILIKLARI (-) 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163A" w:rsidRPr="00F17051" w:rsidRDefault="00AC163A">
            <w:pPr>
              <w:rPr>
                <w:rFonts w:ascii="Times New Roman" w:hAnsi="Times New Roman"/>
                <w:sz w:val="18"/>
                <w:szCs w:val="18"/>
              </w:rPr>
            </w:pPr>
            <w:r w:rsidRPr="00F17051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AC163A" w:rsidRPr="00F17051" w:rsidTr="00AC163A">
        <w:trPr>
          <w:trHeight w:val="260"/>
        </w:trPr>
        <w:tc>
          <w:tcPr>
            <w:tcW w:w="6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63A" w:rsidRPr="00F17051" w:rsidRDefault="00AC163A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17051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 DÖNEM NET KARI VEYA ZARARI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163A" w:rsidRPr="00F17051" w:rsidRDefault="00AC163A">
            <w:pPr>
              <w:rPr>
                <w:rFonts w:ascii="Times New Roman" w:hAnsi="Times New Roman"/>
                <w:sz w:val="18"/>
                <w:szCs w:val="18"/>
              </w:rPr>
            </w:pPr>
            <w:r w:rsidRPr="00F17051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</w:tbl>
    <w:p w:rsidR="00AC163A" w:rsidRPr="00AC163A" w:rsidRDefault="00AC163A" w:rsidP="00AC163A">
      <w:pPr>
        <w:rPr>
          <w:rFonts w:ascii="Times New Roman" w:hAnsi="Times New Roman"/>
          <w:sz w:val="18"/>
          <w:szCs w:val="18"/>
        </w:rPr>
      </w:pPr>
    </w:p>
    <w:p w:rsidR="0028166E" w:rsidRPr="00AC163A" w:rsidRDefault="0028166E">
      <w:pPr>
        <w:rPr>
          <w:sz w:val="18"/>
          <w:szCs w:val="18"/>
        </w:rPr>
      </w:pPr>
    </w:p>
    <w:sectPr w:rsidR="0028166E" w:rsidRPr="00AC16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63A"/>
    <w:rsid w:val="0028166E"/>
    <w:rsid w:val="00427E62"/>
    <w:rsid w:val="0045210D"/>
    <w:rsid w:val="00AC163A"/>
    <w:rsid w:val="00F17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  <w15:chartTrackingRefBased/>
  <w15:docId w15:val="{575EE4FF-ACFE-46D8-97BF-290205094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163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AC16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9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Şenol Aykut Şekerci</dc:creator>
  <cp:keywords/>
  <cp:lastModifiedBy>Seyhan Koç</cp:lastModifiedBy>
  <cp:revision>2</cp:revision>
  <dcterms:created xsi:type="dcterms:W3CDTF">2022-06-22T13:24:00Z</dcterms:created>
  <dcterms:modified xsi:type="dcterms:W3CDTF">2022-06-22T13:24:00Z</dcterms:modified>
</cp:coreProperties>
</file>